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7" w:type="dxa"/>
        <w:jc w:val="center"/>
        <w:tblCellSpacing w:w="0" w:type="dxa"/>
        <w:tblBorders>
          <w:top w:val="single" w:sz="6" w:space="0" w:color="578CC1"/>
          <w:left w:val="single" w:sz="6" w:space="0" w:color="578CC1"/>
          <w:bottom w:val="single" w:sz="6" w:space="0" w:color="578CC1"/>
          <w:right w:val="single" w:sz="6" w:space="0" w:color="578CC1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630"/>
      </w:tblGrid>
      <w:tr w:rsidR="00E46A4D" w:rsidRPr="00E46A4D" w:rsidTr="00E46A4D">
        <w:trPr>
          <w:tblCellSpacing w:w="0" w:type="dxa"/>
          <w:jc w:val="center"/>
        </w:trPr>
        <w:tc>
          <w:tcPr>
            <w:tcW w:w="9387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8957"/>
              <w:gridCol w:w="22"/>
            </w:tblGrid>
            <w:tr w:rsidR="00E46A4D" w:rsidRPr="00E46A4D">
              <w:trPr>
                <w:trHeight w:val="1050"/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  <w:gridCol w:w="2970"/>
                    <w:gridCol w:w="2730"/>
                  </w:tblGrid>
                  <w:tr w:rsidR="00E46A4D" w:rsidRPr="00E46A4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right w:val="single" w:sz="6" w:space="0" w:color="578CC1"/>
                        </w:tcBorders>
                        <w:vAlign w:val="center"/>
                        <w:hideMark/>
                      </w:tcPr>
                      <w:p w:rsidR="00E46A4D" w:rsidRPr="00E46A4D" w:rsidRDefault="00E46A4D" w:rsidP="00E46A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1155CC"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 wp14:anchorId="068E6058" wp14:editId="1F12BE5A">
                              <wp:extent cx="1924050" cy="419100"/>
                              <wp:effectExtent l="0" t="0" r="0" b="0"/>
                              <wp:docPr id="15" name="Imagen 15" descr="Ministerio de Relaciones Exteriores y Culto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_1179099173394460056yui_3_16_0_1_1490720425487_3717" descr="Ministerio de Relaciones Exteriores y Culto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240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0" w:type="pct"/>
                        <w:tcBorders>
                          <w:right w:val="single" w:sz="6" w:space="0" w:color="578CC1"/>
                        </w:tcBorders>
                        <w:vAlign w:val="center"/>
                        <w:hideMark/>
                      </w:tcPr>
                      <w:p w:rsidR="00E46A4D" w:rsidRPr="00E46A4D" w:rsidRDefault="00E46A4D" w:rsidP="00E46A4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46A4D" w:rsidRPr="00E46A4D" w:rsidRDefault="00E46A4D" w:rsidP="00E46A4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1155CC"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 wp14:anchorId="2D1D46E2" wp14:editId="57350AD1">
                              <wp:extent cx="228600" cy="228600"/>
                              <wp:effectExtent l="0" t="0" r="0" b="0"/>
                              <wp:docPr id="14" name="Imagen 14" descr="Facebook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acebook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46A4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1155CC"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 wp14:anchorId="28ECCF0A" wp14:editId="1FCF87AE">
                              <wp:extent cx="228600" cy="228600"/>
                              <wp:effectExtent l="0" t="0" r="0" b="0"/>
                              <wp:docPr id="13" name="Imagen 13" descr="Twitter">
                                <a:hlinkClick xmlns:a="http://schemas.openxmlformats.org/drawingml/2006/main" r:id="rId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witter">
                                        <a:hlinkClick r:id="rId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46A4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1155CC"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 wp14:anchorId="7794D7E7" wp14:editId="242BB3E1">
                              <wp:extent cx="228600" cy="228600"/>
                              <wp:effectExtent l="0" t="0" r="0" b="0"/>
                              <wp:docPr id="12" name="Imagen 12" descr="YouTube">
                                <a:hlinkClick xmlns:a="http://schemas.openxmlformats.org/drawingml/2006/main" r:id="rId1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YouTube">
                                        <a:hlinkClick r:id="rId1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46A4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1155CC"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 wp14:anchorId="3BA07510" wp14:editId="15B7B4BE">
                              <wp:extent cx="228600" cy="228600"/>
                              <wp:effectExtent l="0" t="0" r="0" b="0"/>
                              <wp:docPr id="11" name="Imagen 11" descr="Instagram">
                                <a:hlinkClick xmlns:a="http://schemas.openxmlformats.org/drawingml/2006/main" r:id="rId1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Instagram">
                                        <a:hlinkClick r:id="rId1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46A4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1155CC"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 wp14:anchorId="439D8CE7" wp14:editId="0E335662">
                              <wp:extent cx="228600" cy="228600"/>
                              <wp:effectExtent l="0" t="0" r="0" b="0"/>
                              <wp:docPr id="10" name="Imagen 10" descr="Fliker">
                                <a:hlinkClick xmlns:a="http://schemas.openxmlformats.org/drawingml/2006/main" r:id="rId1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Fliker">
                                        <a:hlinkClick r:id="rId1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46A4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1155CC"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 wp14:anchorId="6285A69F" wp14:editId="3C56045E">
                              <wp:extent cx="228600" cy="228600"/>
                              <wp:effectExtent l="0" t="0" r="0" b="0"/>
                              <wp:docPr id="9" name="Imagen 9" descr="LinkedIn">
                                <a:hlinkClick xmlns:a="http://schemas.openxmlformats.org/drawingml/2006/main" r:id="rId1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LinkedIn">
                                        <a:hlinkClick r:id="rId1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46A4D" w:rsidRPr="00E46A4D" w:rsidRDefault="00E46A4D" w:rsidP="00E46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36363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E46A4D" w:rsidRPr="00E46A4D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46A4D" w:rsidRPr="00E46A4D" w:rsidRDefault="00E46A4D" w:rsidP="00E46A4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36363"/>
                      <w:sz w:val="18"/>
                      <w:szCs w:val="18"/>
                      <w:lang w:eastAsia="es-ES"/>
                    </w:rPr>
                  </w:pPr>
                  <w:hyperlink r:id="rId19" w:tgtFrame="_blank" w:history="1">
                    <w:r w:rsidRPr="00E46A4D">
                      <w:rPr>
                        <w:rFonts w:ascii="Arial" w:eastAsia="Times New Roman" w:hAnsi="Arial" w:cs="Arial"/>
                        <w:b/>
                        <w:bCs/>
                        <w:color w:val="636363"/>
                        <w:sz w:val="18"/>
                        <w:szCs w:val="18"/>
                        <w:lang w:eastAsia="es-ES"/>
                      </w:rPr>
                      <w:t xml:space="preserve">English </w:t>
                    </w:r>
                    <w:proofErr w:type="spellStart"/>
                    <w:r w:rsidRPr="00E46A4D">
                      <w:rPr>
                        <w:rFonts w:ascii="Arial" w:eastAsia="Times New Roman" w:hAnsi="Arial" w:cs="Arial"/>
                        <w:b/>
                        <w:bCs/>
                        <w:color w:val="636363"/>
                        <w:sz w:val="18"/>
                        <w:szCs w:val="18"/>
                        <w:lang w:eastAsia="es-ES"/>
                      </w:rPr>
                      <w:t>version</w:t>
                    </w:r>
                    <w:proofErr w:type="spellEnd"/>
                  </w:hyperlink>
                </w:p>
              </w:tc>
            </w:tr>
            <w:tr w:rsidR="00E46A4D" w:rsidRPr="00E46A4D">
              <w:trPr>
                <w:tblCellSpacing w:w="0" w:type="dxa"/>
              </w:trPr>
              <w:tc>
                <w:tcPr>
                  <w:tcW w:w="450" w:type="dxa"/>
                  <w:shd w:val="clear" w:color="auto" w:fill="578CC1"/>
                  <w:vAlign w:val="center"/>
                  <w:hideMark/>
                </w:tcPr>
                <w:p w:rsidR="00E46A4D" w:rsidRPr="00E46A4D" w:rsidRDefault="00E46A4D" w:rsidP="00E46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36363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100" w:type="dxa"/>
                  <w:shd w:val="clear" w:color="auto" w:fill="578CC1"/>
                  <w:tcMar>
                    <w:top w:w="30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E46A4D" w:rsidRPr="00E46A4D" w:rsidRDefault="00E46A4D" w:rsidP="00E46A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  <w:lang w:eastAsia="es-ES"/>
                    </w:rPr>
                  </w:pPr>
                  <w:r w:rsidRPr="00E46A4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  <w:lang w:eastAsia="es-ES"/>
                    </w:rPr>
                    <w:t>Boletín - Cancillería Argentina | Marzo 2017</w:t>
                  </w:r>
                </w:p>
              </w:tc>
              <w:tc>
                <w:tcPr>
                  <w:tcW w:w="450" w:type="dxa"/>
                  <w:shd w:val="clear" w:color="auto" w:fill="578CC1"/>
                  <w:vAlign w:val="center"/>
                  <w:hideMark/>
                </w:tcPr>
                <w:p w:rsidR="00E46A4D" w:rsidRPr="00E46A4D" w:rsidRDefault="00E46A4D" w:rsidP="00E46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36363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E46A4D" w:rsidRPr="00E46A4D">
              <w:trPr>
                <w:tblCellSpacing w:w="0" w:type="dxa"/>
              </w:trPr>
              <w:tc>
                <w:tcPr>
                  <w:tcW w:w="0" w:type="auto"/>
                  <w:shd w:val="clear" w:color="auto" w:fill="578CC1"/>
                  <w:vAlign w:val="center"/>
                  <w:hideMark/>
                </w:tcPr>
                <w:p w:rsidR="00E46A4D" w:rsidRPr="00E46A4D" w:rsidRDefault="00E46A4D" w:rsidP="00E46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36363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578CC1"/>
                  <w:vAlign w:val="center"/>
                  <w:hideMark/>
                </w:tcPr>
                <w:p w:rsidR="00E46A4D" w:rsidRPr="00E46A4D" w:rsidRDefault="00E46A4D" w:rsidP="00E46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36363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636363"/>
                      <w:sz w:val="18"/>
                      <w:szCs w:val="18"/>
                      <w:lang w:eastAsia="es-ES"/>
                    </w:rPr>
                    <w:drawing>
                      <wp:inline distT="0" distB="0" distL="0" distR="0" wp14:anchorId="4AF2657C" wp14:editId="502C2FFF">
                        <wp:extent cx="5162550" cy="2686050"/>
                        <wp:effectExtent l="0" t="0" r="0" b="0"/>
                        <wp:docPr id="8" name="Imagen 8" descr="https://ci3.googleusercontent.com/proxy/USxWcTGV_y293BYqk2R6LDPYFjaTMXB6lIk7O8eycWDtSAHmHTJH1cilovf0FbDp-Q6KN0EkCggrafdyB7KR0ZllSqQA7B8i_xZqmZrmSP6dCMpaYNcE=s0-d-e1-ft#http://mrecic.gov.ar/userfiles/boletin/logofinaleftamercosur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ci3.googleusercontent.com/proxy/USxWcTGV_y293BYqk2R6LDPYFjaTMXB6lIk7O8eycWDtSAHmHTJH1cilovf0FbDp-Q6KN0EkCggrafdyB7KR0ZllSqQA7B8i_xZqmZrmSP6dCMpaYNcE=s0-d-e1-ft#http://mrecic.gov.ar/userfiles/boletin/logofinaleftamercosur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2550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578CC1"/>
                  <w:vAlign w:val="center"/>
                  <w:hideMark/>
                </w:tcPr>
                <w:p w:rsidR="00E46A4D" w:rsidRPr="00E46A4D" w:rsidRDefault="00E46A4D" w:rsidP="00E46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36363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E46A4D" w:rsidRPr="00E46A4D">
              <w:trPr>
                <w:tblCellSpacing w:w="0" w:type="dxa"/>
              </w:trPr>
              <w:tc>
                <w:tcPr>
                  <w:tcW w:w="0" w:type="auto"/>
                  <w:shd w:val="clear" w:color="auto" w:fill="578CC1"/>
                  <w:vAlign w:val="center"/>
                  <w:hideMark/>
                </w:tcPr>
                <w:p w:rsidR="00E46A4D" w:rsidRPr="00E46A4D" w:rsidRDefault="00E46A4D" w:rsidP="00E46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36363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6A4D" w:rsidRPr="00E46A4D" w:rsidRDefault="00E46A4D" w:rsidP="00E46A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36363"/>
                      <w:sz w:val="18"/>
                      <w:szCs w:val="18"/>
                      <w:lang w:eastAsia="es-ES"/>
                    </w:rPr>
                  </w:pPr>
                  <w:hyperlink r:id="rId21" w:tgtFrame="_blank" w:history="1">
                    <w:r w:rsidRPr="00E46A4D">
                      <w:rPr>
                        <w:rFonts w:ascii="Arial" w:eastAsia="Times New Roman" w:hAnsi="Arial" w:cs="Arial"/>
                        <w:b/>
                        <w:bCs/>
                        <w:color w:val="636363"/>
                        <w:sz w:val="18"/>
                        <w:szCs w:val="18"/>
                        <w:lang w:eastAsia="es-ES"/>
                      </w:rPr>
                      <w:t>MERCOSUR y EFTA acercan posiciones</w:t>
                    </w:r>
                  </w:hyperlink>
                </w:p>
              </w:tc>
              <w:tc>
                <w:tcPr>
                  <w:tcW w:w="0" w:type="auto"/>
                  <w:shd w:val="clear" w:color="auto" w:fill="578CC1"/>
                  <w:vAlign w:val="center"/>
                  <w:hideMark/>
                </w:tcPr>
                <w:p w:rsidR="00E46A4D" w:rsidRPr="00E46A4D" w:rsidRDefault="00E46A4D" w:rsidP="00E46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36363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E46A4D" w:rsidRPr="00E46A4D">
              <w:trPr>
                <w:tblCellSpacing w:w="0" w:type="dxa"/>
              </w:trPr>
              <w:tc>
                <w:tcPr>
                  <w:tcW w:w="0" w:type="auto"/>
                  <w:shd w:val="clear" w:color="auto" w:fill="578CC1"/>
                  <w:vAlign w:val="center"/>
                  <w:hideMark/>
                </w:tcPr>
                <w:p w:rsidR="00E46A4D" w:rsidRPr="00E46A4D" w:rsidRDefault="00E46A4D" w:rsidP="00E46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36363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6A4D" w:rsidRPr="00E46A4D" w:rsidRDefault="00E46A4D" w:rsidP="00E46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36363"/>
                      <w:sz w:val="18"/>
                      <w:szCs w:val="18"/>
                      <w:lang w:eastAsia="es-ES"/>
                    </w:rPr>
                  </w:pPr>
                  <w:r w:rsidRPr="00E46A4D">
                    <w:rPr>
                      <w:rFonts w:ascii="Arial" w:eastAsia="Times New Roman" w:hAnsi="Arial" w:cs="Arial"/>
                      <w:color w:val="636363"/>
                      <w:sz w:val="18"/>
                      <w:szCs w:val="18"/>
                      <w:lang w:eastAsia="es-ES"/>
                    </w:rPr>
                    <w:t>La relación entre el bloque sudamericano y la Asociación Europea de Libre Comercio (EFTA) se afianza gracias a un nuevo esfuerzo del MERCOSUR en hacer más eficiente su inserción inteligente en la economía global.</w:t>
                  </w:r>
                </w:p>
              </w:tc>
              <w:tc>
                <w:tcPr>
                  <w:tcW w:w="0" w:type="auto"/>
                  <w:shd w:val="clear" w:color="auto" w:fill="578CC1"/>
                  <w:vAlign w:val="center"/>
                  <w:hideMark/>
                </w:tcPr>
                <w:p w:rsidR="00E46A4D" w:rsidRPr="00E46A4D" w:rsidRDefault="00E46A4D" w:rsidP="00E46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36363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E46A4D" w:rsidRPr="00E46A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46A4D" w:rsidRPr="00E46A4D" w:rsidRDefault="00E46A4D" w:rsidP="00E46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36363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0"/>
                    <w:gridCol w:w="2976"/>
                    <w:gridCol w:w="2991"/>
                  </w:tblGrid>
                  <w:tr w:rsidR="00E46A4D" w:rsidRPr="00E46A4D">
                    <w:trPr>
                      <w:tblCellSpacing w:w="15" w:type="dxa"/>
                    </w:trPr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15"/>
                        </w:tblGrid>
                        <w:tr w:rsidR="00E46A4D" w:rsidRPr="00E46A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6A4D" w:rsidRPr="00E46A4D" w:rsidRDefault="00E46A4D" w:rsidP="00E46A4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6363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1155CC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4A3A1D55" wp14:editId="32841B99">
                                    <wp:extent cx="1581150" cy="952500"/>
                                    <wp:effectExtent l="0" t="0" r="0" b="0"/>
                                    <wp:docPr id="7" name="Imagen 7" descr="https://ci5.googleusercontent.com/proxy/W_VEbBSEbuOdNr8zghK9IRi0qZMETh9qPqid7YfT3MXApz8_yIYrUwcQv2Xk9vV0mHzEUXkemFsPxwMjqlQEXZtUtn9tpEtk=s0-d-e1-ft#http://mrecic.gov.ar/userfiles/boletin/opanal3.jpg">
                                      <a:hlinkClick xmlns:a="http://schemas.openxmlformats.org/drawingml/2006/main" r:id="rId2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s://ci5.googleusercontent.com/proxy/W_VEbBSEbuOdNr8zghK9IRi0qZMETh9qPqid7YfT3MXApz8_yIYrUwcQv2Xk9vV0mHzEUXkemFsPxwMjqlQEXZtUtn9tpEtk=s0-d-e1-ft#http://mrecic.gov.ar/userfiles/boletin/opanal3.jpg">
                                              <a:hlinkClick r:id="rId2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8115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46A4D" w:rsidRPr="00E46A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6A4D" w:rsidRPr="00E46A4D" w:rsidRDefault="00E46A4D" w:rsidP="00E46A4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36363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hyperlink r:id="rId24" w:tgtFrame="_blank" w:history="1">
                                <w:r w:rsidRPr="00E46A4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636363"/>
                                    <w:sz w:val="18"/>
                                    <w:szCs w:val="18"/>
                                    <w:lang w:eastAsia="es-ES"/>
                                  </w:rPr>
                                  <w:t>La Argentina ratificó su compromiso con la seguridad internacional, el desarme y la no proliferación de armas nucleares</w:t>
                                </w:r>
                              </w:hyperlink>
                            </w:p>
                          </w:tc>
                        </w:tr>
                        <w:tr w:rsidR="00E46A4D" w:rsidRPr="00E46A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6A4D" w:rsidRPr="00E46A4D" w:rsidRDefault="00E46A4D" w:rsidP="00E46A4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6363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E46A4D">
                                <w:rPr>
                                  <w:rFonts w:ascii="Arial" w:eastAsia="Times New Roman" w:hAnsi="Arial" w:cs="Arial"/>
                                  <w:color w:val="636363"/>
                                  <w:sz w:val="18"/>
                                  <w:szCs w:val="18"/>
                                  <w:lang w:eastAsia="es-ES"/>
                                </w:rPr>
                                <w:t xml:space="preserve">La Canciller </w:t>
                              </w:r>
                              <w:proofErr w:type="spellStart"/>
                              <w:r w:rsidRPr="00E46A4D">
                                <w:rPr>
                                  <w:rFonts w:ascii="Arial" w:eastAsia="Times New Roman" w:hAnsi="Arial" w:cs="Arial"/>
                                  <w:color w:val="636363"/>
                                  <w:sz w:val="18"/>
                                  <w:szCs w:val="18"/>
                                  <w:lang w:eastAsia="es-ES"/>
                                </w:rPr>
                                <w:t>Malcorra</w:t>
                              </w:r>
                              <w:proofErr w:type="spellEnd"/>
                              <w:r w:rsidRPr="00E46A4D">
                                <w:rPr>
                                  <w:rFonts w:ascii="Arial" w:eastAsia="Times New Roman" w:hAnsi="Arial" w:cs="Arial"/>
                                  <w:color w:val="636363"/>
                                  <w:sz w:val="18"/>
                                  <w:szCs w:val="18"/>
                                  <w:lang w:eastAsia="es-ES"/>
                                </w:rPr>
                                <w:t xml:space="preserve"> participó de la conmemoración del 50° aniversario del Tratado de Tlatelolco y en la 53° Edición de la Conferencia de Seguridad de Múnich.</w:t>
                              </w:r>
                            </w:p>
                          </w:tc>
                        </w:tr>
                      </w:tbl>
                      <w:p w:rsidR="00E46A4D" w:rsidRPr="00E46A4D" w:rsidRDefault="00E46A4D" w:rsidP="00E46A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16"/>
                        </w:tblGrid>
                        <w:tr w:rsidR="00E46A4D" w:rsidRPr="00E46A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6A4D" w:rsidRPr="00E46A4D" w:rsidRDefault="00E46A4D" w:rsidP="00E46A4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6363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1155CC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11238EA2" wp14:editId="1C238C5C">
                                    <wp:extent cx="1581150" cy="952500"/>
                                    <wp:effectExtent l="0" t="0" r="0" b="0"/>
                                    <wp:docPr id="6" name="Imagen 6" descr="https://ci5.googleusercontent.com/proxy/f5yJeZdLsetfuZBDfJ38di8xtGE0Q-4JUMeuQB3AkApFYBGzBzHeytb4ndcPVKXnDWRbpA_5o_cWXzDO6m2kQWfWMfrLY_c15qhV9mU-E-4Ii0ARKQ=s0-d-e1-ft#http://mrecic.gov.ar/userfiles/boletin/argeeuuokfinalfinal2.jpg">
                                      <a:hlinkClick xmlns:a="http://schemas.openxmlformats.org/drawingml/2006/main" r:id="rId2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s://ci5.googleusercontent.com/proxy/f5yJeZdLsetfuZBDfJ38di8xtGE0Q-4JUMeuQB3AkApFYBGzBzHeytb4ndcPVKXnDWRbpA_5o_cWXzDO6m2kQWfWMfrLY_c15qhV9mU-E-4Ii0ARKQ=s0-d-e1-ft#http://mrecic.gov.ar/userfiles/boletin/argeeuuokfinalfinal2.jpg">
                                              <a:hlinkClick r:id="rId2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8115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46A4D" w:rsidRPr="00E46A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6A4D" w:rsidRPr="00E46A4D" w:rsidRDefault="00E46A4D" w:rsidP="00E46A4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36363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hyperlink r:id="rId27" w:tgtFrame="_blank" w:history="1">
                                <w:r w:rsidRPr="00E46A4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636363"/>
                                    <w:sz w:val="18"/>
                                    <w:szCs w:val="18"/>
                                    <w:lang w:eastAsia="es-ES"/>
                                  </w:rPr>
                                  <w:t>Lanzamiento del Foro Estratégico entre Estados Unidos y Argentina</w:t>
                                </w:r>
                              </w:hyperlink>
                            </w:p>
                          </w:tc>
                        </w:tr>
                        <w:tr w:rsidR="00E46A4D" w:rsidRPr="00E46A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6A4D" w:rsidRPr="00E46A4D" w:rsidRDefault="00E46A4D" w:rsidP="00E46A4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6363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E46A4D">
                                <w:rPr>
                                  <w:rFonts w:ascii="Arial" w:eastAsia="Times New Roman" w:hAnsi="Arial" w:cs="Arial"/>
                                  <w:color w:val="636363"/>
                                  <w:sz w:val="18"/>
                                  <w:szCs w:val="18"/>
                                  <w:lang w:eastAsia="es-ES"/>
                                </w:rPr>
                                <w:t>Destacados representantes del sector empresarial, académico y público de ambos países participaron del lanzamiento de este Foro con el objetivo de colaborar en el fortalecimiento de la relación bilateral analizando el presente, pensando el futuro y proponiendo nuevas iniciativas.</w:t>
                              </w:r>
                            </w:p>
                          </w:tc>
                        </w:tr>
                      </w:tbl>
                      <w:p w:rsidR="00E46A4D" w:rsidRPr="00E46A4D" w:rsidRDefault="00E46A4D" w:rsidP="00E46A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16"/>
                        </w:tblGrid>
                        <w:tr w:rsidR="00E46A4D" w:rsidRPr="00E46A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6A4D" w:rsidRPr="00E46A4D" w:rsidRDefault="00E46A4D" w:rsidP="00E46A4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6363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1155CC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1ACC5F0B" wp14:editId="2D66F6A0">
                                    <wp:extent cx="1581150" cy="952500"/>
                                    <wp:effectExtent l="0" t="0" r="0" b="0"/>
                                    <wp:docPr id="5" name="Imagen 5" descr="https://ci3.googleusercontent.com/proxy/flHqSae1VJ3bLXQhgBfgcpZ-6wwMQFxCuUmOx2YDDoIjBEsym3jZ2WQXHufTQB5q51l1r805czUjkedm_T7YonBfDzh748c2=s0-d-e1-ft#http://mrecic.gov.ar/userfiles/boletin/digacok.jpg">
                                      <a:hlinkClick xmlns:a="http://schemas.openxmlformats.org/drawingml/2006/main" r:id="rId2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ci3.googleusercontent.com/proxy/flHqSae1VJ3bLXQhgBfgcpZ-6wwMQFxCuUmOx2YDDoIjBEsym3jZ2WQXHufTQB5q51l1r805czUjkedm_T7YonBfDzh748c2=s0-d-e1-ft#http://mrecic.gov.ar/userfiles/boletin/digacok.jpg">
                                              <a:hlinkClick r:id="rId2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8115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46A4D" w:rsidRPr="00E46A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6A4D" w:rsidRPr="00E46A4D" w:rsidRDefault="00E46A4D" w:rsidP="00E46A4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36363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hyperlink r:id="rId30" w:tgtFrame="_blank" w:history="1">
                                <w:r w:rsidRPr="00E46A4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636363"/>
                                    <w:sz w:val="18"/>
                                    <w:szCs w:val="18"/>
                                    <w:lang w:eastAsia="es-ES"/>
                                  </w:rPr>
                                  <w:t>Redes de científicos argentinos por el mundo</w:t>
                                </w:r>
                              </w:hyperlink>
                            </w:p>
                          </w:tc>
                        </w:tr>
                        <w:tr w:rsidR="00E46A4D" w:rsidRPr="00E46A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46A4D" w:rsidRPr="00E46A4D" w:rsidRDefault="00E46A4D" w:rsidP="00E46A4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36363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E46A4D">
                                <w:rPr>
                                  <w:rFonts w:ascii="Arial" w:eastAsia="Times New Roman" w:hAnsi="Arial" w:cs="Arial"/>
                                  <w:color w:val="636363"/>
                                  <w:sz w:val="18"/>
                                  <w:szCs w:val="18"/>
                                  <w:lang w:eastAsia="es-ES"/>
                                </w:rPr>
                                <w:t>Se lanzó una nueva convocatoria a científicos e investigadores argentinos que residen en el exterior invitándolos a unirse al Programa RAICES. Se trata de un espacio oficial que procura aumentar los vínculos internacionales y la comunicación entre profesionales que residen en Argentina y fuera del país.</w:t>
                              </w:r>
                            </w:p>
                          </w:tc>
                        </w:tr>
                      </w:tbl>
                      <w:p w:rsidR="00E46A4D" w:rsidRPr="00E46A4D" w:rsidRDefault="00E46A4D" w:rsidP="00E46A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6A4D" w:rsidRPr="00E46A4D" w:rsidRDefault="00E46A4D" w:rsidP="00E46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36363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6A4D" w:rsidRPr="00E46A4D" w:rsidRDefault="00E46A4D" w:rsidP="00E46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36363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E46A4D" w:rsidRPr="00E46A4D">
              <w:trPr>
                <w:tblCellSpacing w:w="0" w:type="dxa"/>
              </w:trPr>
              <w:tc>
                <w:tcPr>
                  <w:tcW w:w="0" w:type="auto"/>
                  <w:shd w:val="clear" w:color="auto" w:fill="578CC1"/>
                  <w:vAlign w:val="center"/>
                  <w:hideMark/>
                </w:tcPr>
                <w:p w:rsidR="00E46A4D" w:rsidRPr="00E46A4D" w:rsidRDefault="00E46A4D" w:rsidP="00E46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36363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578CC1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  <w:gridCol w:w="5807"/>
                    <w:gridCol w:w="360"/>
                    <w:gridCol w:w="2470"/>
                  </w:tblGrid>
                  <w:tr w:rsidR="00E46A4D" w:rsidRPr="00E46A4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E46A4D" w:rsidRPr="00E46A4D" w:rsidRDefault="00E46A4D" w:rsidP="00E46A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es-ES"/>
                          </w:rPr>
                        </w:pPr>
                        <w:r w:rsidRPr="00E46A4D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es-ES"/>
                          </w:rPr>
                          <w:t>Coordinación General de Diplomacia Pública</w:t>
                        </w:r>
                      </w:p>
                    </w:tc>
                  </w:tr>
                  <w:tr w:rsidR="00E46A4D" w:rsidRPr="00E46A4D">
                    <w:trPr>
                      <w:tblCellSpacing w:w="0" w:type="dxa"/>
                    </w:trPr>
                    <w:tc>
                      <w:tcPr>
                        <w:tcW w:w="50" w:type="pct"/>
                        <w:vAlign w:val="center"/>
                        <w:hideMark/>
                      </w:tcPr>
                      <w:p w:rsidR="00E46A4D" w:rsidRPr="00E46A4D" w:rsidRDefault="00E46A4D" w:rsidP="00E46A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FFFFFF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6210127E" wp14:editId="1DA258B9">
                              <wp:extent cx="95250" cy="152400"/>
                              <wp:effectExtent l="0" t="0" r="0" b="0"/>
                              <wp:docPr id="4" name="Imagen 4" descr="https://ci3.googleusercontent.com/proxy/_ZiWH8dFhFneoeFzEMjbpbSPq9L4IakxvRztGMwUz0NT156aA45GdyU4Dlg2VB-ojeTq9nAhDdIJtJUYXCikv-2wslye=s0-d-e1-ft#http://www.cancilleria.gob.ar/userfiles/di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ci3.googleusercontent.com/proxy/_ZiWH8dFhFneoeFzEMjbpbSPq9L4IakxvRztGMwUz0NT156aA45GdyU4Dlg2VB-ojeTq9nAhDdIJtJUYXCikv-2wslye=s0-d-e1-ft#http://www.cancilleria.gob.ar/userfiles/di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46A4D" w:rsidRPr="00E46A4D" w:rsidRDefault="00E46A4D" w:rsidP="00E46A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es-ES"/>
                          </w:rPr>
                        </w:pPr>
                        <w:r w:rsidRPr="00E46A4D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es-ES"/>
                          </w:rPr>
                          <w:t>Esmeralda 1212, C.A.B.A. C1007ABR - República Argentina</w:t>
                        </w:r>
                      </w:p>
                    </w:tc>
                    <w:tc>
                      <w:tcPr>
                        <w:tcW w:w="50" w:type="pct"/>
                        <w:vAlign w:val="center"/>
                        <w:hideMark/>
                      </w:tcPr>
                      <w:p w:rsidR="00E46A4D" w:rsidRPr="00E46A4D" w:rsidRDefault="00E46A4D" w:rsidP="00E46A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FFFFFF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783268BA" wp14:editId="40E89843">
                              <wp:extent cx="133350" cy="152400"/>
                              <wp:effectExtent l="0" t="0" r="0" b="0"/>
                              <wp:docPr id="3" name="Imagen 3" descr="https://ci6.googleusercontent.com/proxy/Qg9coYNjlupioXGT8kwwZvS3HO1Fm0dlV8Kl3ONwgEiBE-CiRV2lBJ653C1FxCsl2QzNef-45DrltyuWbctRKf8DT9hP5A=s0-d-e1-ft#http://www.cancilleria.gob.ar/userfiles/mai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ci6.googleusercontent.com/proxy/Qg9coYNjlupioXGT8kwwZvS3HO1Fm0dlV8Kl3ONwgEiBE-CiRV2lBJ653C1FxCsl2QzNef-45DrltyuWbctRKf8DT9hP5A=s0-d-e1-ft#http://www.cancilleria.gob.ar/userfiles/mai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46A4D" w:rsidRPr="00E46A4D" w:rsidRDefault="00E46A4D" w:rsidP="00E46A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es-ES"/>
                          </w:rPr>
                        </w:pPr>
                        <w:hyperlink r:id="rId33" w:tgtFrame="_blank" w:history="1">
                          <w:r w:rsidRPr="00E46A4D">
                            <w:rPr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lang w:eastAsia="es-ES"/>
                            </w:rPr>
                            <w:t>ocdip@cancilleria.gob.ar</w:t>
                          </w:r>
                        </w:hyperlink>
                      </w:p>
                    </w:tc>
                  </w:tr>
                  <w:tr w:rsidR="00E46A4D" w:rsidRPr="00E46A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46A4D" w:rsidRPr="00E46A4D" w:rsidRDefault="00E46A4D" w:rsidP="00E46A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FFFFFF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3626235F" wp14:editId="7027D5F7">
                              <wp:extent cx="76200" cy="152400"/>
                              <wp:effectExtent l="0" t="0" r="0" b="0"/>
                              <wp:docPr id="2" name="Imagen 2" descr="https://ci3.googleusercontent.com/proxy/ypJYD9EpqhTpxiEXbhIut1XGoJlDCRU_PTwuPD6a0e_LZdgnDrqTre-YyftzfV2hyEZUS3TvJE3MtlguHW06ldrUMoId=s0-d-e1-ft#http://www.cancilleria.gob.ar/userfiles/te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ci3.googleusercontent.com/proxy/ypJYD9EpqhTpxiEXbhIut1XGoJlDCRU_PTwuPD6a0e_LZdgnDrqTre-YyftzfV2hyEZUS3TvJE3MtlguHW06ldrUMoId=s0-d-e1-ft#http://www.cancilleria.gob.ar/userfiles/te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46A4D" w:rsidRPr="00E46A4D" w:rsidRDefault="00E46A4D" w:rsidP="00E46A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es-ES"/>
                          </w:rPr>
                        </w:pPr>
                        <w:r w:rsidRPr="00E46A4D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es-ES"/>
                          </w:rPr>
                          <w:t>Tel. </w:t>
                        </w:r>
                        <w:hyperlink r:id="rId35" w:tgtFrame="_blank" w:history="1">
                          <w:r w:rsidRPr="00E46A4D">
                            <w:rPr>
                              <w:rFonts w:ascii="Arial" w:eastAsia="Times New Roman" w:hAnsi="Arial" w:cs="Arial"/>
                              <w:color w:val="1155CC"/>
                              <w:sz w:val="18"/>
                              <w:szCs w:val="18"/>
                              <w:u w:val="single"/>
                              <w:lang w:eastAsia="es-ES"/>
                            </w:rPr>
                            <w:t>+ 54 (11) 4819-7000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46A4D" w:rsidRPr="00E46A4D" w:rsidRDefault="00E46A4D" w:rsidP="00E46A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FFFFFF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4348587F" wp14:editId="4977CC0A">
                              <wp:extent cx="114300" cy="152400"/>
                              <wp:effectExtent l="0" t="0" r="0" b="0"/>
                              <wp:docPr id="1" name="Imagen 1" descr="https://ci6.googleusercontent.com/proxy/aV9CCDyxv-Pyg6IRE5CVg9DUKO9RpZFiJNaSKjzUXV8yX4EZrnCBUDZpam-NtGm7f6iWg-sAtZB6L8xtPGSf0Ysv_j9jeg=s0-d-e1-ft#http://www.cancilleria.gob.ar/userfiles/lin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ci6.googleusercontent.com/proxy/aV9CCDyxv-Pyg6IRE5CVg9DUKO9RpZFiJNaSKjzUXV8yX4EZrnCBUDZpam-NtGm7f6iWg-sAtZB6L8xtPGSf0Ysv_j9jeg=s0-d-e1-ft#http://www.cancilleria.gob.ar/userfiles/lin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46A4D" w:rsidRPr="00E46A4D" w:rsidRDefault="00E46A4D" w:rsidP="00E46A4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es-ES"/>
                          </w:rPr>
                        </w:pPr>
                        <w:hyperlink r:id="rId37" w:tgtFrame="_blank" w:history="1">
                          <w:r w:rsidRPr="00E46A4D">
                            <w:rPr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lang w:eastAsia="es-ES"/>
                            </w:rPr>
                            <w:t>www.cancilleria.gob.ar</w:t>
                          </w:r>
                        </w:hyperlink>
                      </w:p>
                    </w:tc>
                  </w:tr>
                </w:tbl>
                <w:p w:rsidR="00E46A4D" w:rsidRPr="00E46A4D" w:rsidRDefault="00E46A4D" w:rsidP="00E46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36363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578CC1"/>
                  <w:vAlign w:val="center"/>
                  <w:hideMark/>
                </w:tcPr>
                <w:p w:rsidR="00E46A4D" w:rsidRPr="00E46A4D" w:rsidRDefault="00E46A4D" w:rsidP="00E46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36363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E46A4D" w:rsidRPr="00E46A4D" w:rsidRDefault="00E46A4D" w:rsidP="00E46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bookmarkStart w:id="0" w:name="_GoBack"/>
        <w:bookmarkEnd w:id="0"/>
      </w:tr>
    </w:tbl>
    <w:p w:rsidR="00E755FC" w:rsidRDefault="00E755FC"/>
    <w:sectPr w:rsidR="00E755FC" w:rsidSect="00E46A4D">
      <w:pgSz w:w="11906" w:h="16838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4D"/>
    <w:rsid w:val="00E46A4D"/>
    <w:rsid w:val="00E7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1179099173394460056yiv7918160721object">
    <w:name w:val="m_1179099173394460056yiv7918160721object"/>
    <w:basedOn w:val="Fuentedeprrafopredeter"/>
    <w:rsid w:val="00E46A4D"/>
  </w:style>
  <w:style w:type="character" w:styleId="Hipervnculo">
    <w:name w:val="Hyperlink"/>
    <w:basedOn w:val="Fuentedeprrafopredeter"/>
    <w:uiPriority w:val="99"/>
    <w:semiHidden/>
    <w:unhideWhenUsed/>
    <w:rsid w:val="00E46A4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46A4D"/>
  </w:style>
  <w:style w:type="character" w:styleId="Textoennegrita">
    <w:name w:val="Strong"/>
    <w:basedOn w:val="Fuentedeprrafopredeter"/>
    <w:uiPriority w:val="22"/>
    <w:qFormat/>
    <w:rsid w:val="00E46A4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1179099173394460056yiv7918160721object">
    <w:name w:val="m_1179099173394460056yiv7918160721object"/>
    <w:basedOn w:val="Fuentedeprrafopredeter"/>
    <w:rsid w:val="00E46A4D"/>
  </w:style>
  <w:style w:type="character" w:styleId="Hipervnculo">
    <w:name w:val="Hyperlink"/>
    <w:basedOn w:val="Fuentedeprrafopredeter"/>
    <w:uiPriority w:val="99"/>
    <w:semiHidden/>
    <w:unhideWhenUsed/>
    <w:rsid w:val="00E46A4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46A4D"/>
  </w:style>
  <w:style w:type="character" w:styleId="Textoennegrita">
    <w:name w:val="Strong"/>
    <w:basedOn w:val="Fuentedeprrafopredeter"/>
    <w:uiPriority w:val="22"/>
    <w:qFormat/>
    <w:rsid w:val="00E46A4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cancilleriaarg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ancilleria.gov.ar/node/251875" TargetMode="External"/><Relationship Id="rId34" Type="http://schemas.openxmlformats.org/officeDocument/2006/relationships/image" Target="media/image14.png"/><Relationship Id="rId7" Type="http://schemas.openxmlformats.org/officeDocument/2006/relationships/hyperlink" Target="https://www.facebook.com/CancilleriaARG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linkedin.com/company/ministerio-de-relaciones-exteriores" TargetMode="External"/><Relationship Id="rId25" Type="http://schemas.openxmlformats.org/officeDocument/2006/relationships/hyperlink" Target="http://mrecic.gov.ar/node/251879" TargetMode="External"/><Relationship Id="rId33" Type="http://schemas.openxmlformats.org/officeDocument/2006/relationships/hyperlink" Target="mailto:ocdip@cancilleria.gob.ar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youtube.com/user/MRECICARG" TargetMode="External"/><Relationship Id="rId24" Type="http://schemas.openxmlformats.org/officeDocument/2006/relationships/hyperlink" Target="http://mrecic.gov.ar/node/251878" TargetMode="External"/><Relationship Id="rId32" Type="http://schemas.openxmlformats.org/officeDocument/2006/relationships/image" Target="media/image13.png"/><Relationship Id="rId37" Type="http://schemas.openxmlformats.org/officeDocument/2006/relationships/hyperlink" Target="http://www.cancilleria.gob.ar/" TargetMode="External"/><Relationship Id="rId5" Type="http://schemas.openxmlformats.org/officeDocument/2006/relationships/hyperlink" Target="http://www.cancilleria.gob.ar/" TargetMode="External"/><Relationship Id="rId15" Type="http://schemas.openxmlformats.org/officeDocument/2006/relationships/hyperlink" Target="http://www.flickr.com/photos/mrecic-argentina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mrecic.gov.ar/node/251881" TargetMode="External"/><Relationship Id="rId36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hyperlink" Target="http://www.cancilleria.gob.ar/en/nl" TargetMode="External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twitter.com/CancilleriaARG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mrecic.gov.ar/node/251878" TargetMode="External"/><Relationship Id="rId27" Type="http://schemas.openxmlformats.org/officeDocument/2006/relationships/hyperlink" Target="http://mrecic.gov.ar/node/251879" TargetMode="External"/><Relationship Id="rId30" Type="http://schemas.openxmlformats.org/officeDocument/2006/relationships/hyperlink" Target="http://mrecic.gov.ar/node/251881" TargetMode="External"/><Relationship Id="rId35" Type="http://schemas.openxmlformats.org/officeDocument/2006/relationships/hyperlink" Target="tel:+54%2011%204819-70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2017-03-28T21:39:00Z</dcterms:created>
  <dcterms:modified xsi:type="dcterms:W3CDTF">2017-03-28T21:41:00Z</dcterms:modified>
</cp:coreProperties>
</file>